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6E1BCC">
        <w:rPr>
          <w:rFonts w:ascii="Trebuchet MS" w:hAnsi="Trebuchet MS"/>
          <w:b/>
          <w:bCs/>
          <w:sz w:val="24"/>
          <w:szCs w:val="24"/>
          <w:lang w:val="ro-RO"/>
        </w:rPr>
        <w:t>Program</w:t>
      </w:r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6143B7A5" w14:textId="77777777" w:rsidR="006E1BCC" w:rsidRDefault="006E1BC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6E1BCC">
        <w:rPr>
          <w:rFonts w:ascii="Trebuchet MS" w:hAnsi="Trebuchet MS"/>
          <w:b/>
          <w:bCs/>
          <w:sz w:val="24"/>
          <w:szCs w:val="24"/>
          <w:lang w:val="ro-RO"/>
        </w:rPr>
        <w:t>Prioritate</w:t>
      </w:r>
      <w:r w:rsidRPr="006E1BCC">
        <w:rPr>
          <w:rFonts w:ascii="Trebuchet MS" w:hAnsi="Trebuchet MS"/>
          <w:sz w:val="24"/>
          <w:szCs w:val="24"/>
          <w:lang w:val="ro-RO"/>
        </w:rPr>
        <w:t>: 1 - O regiune competitivă prin inovare, digitalizare și întreprinderi dinamice</w:t>
      </w:r>
    </w:p>
    <w:p w14:paraId="4876E4ED" w14:textId="77777777" w:rsidR="006E1BCC" w:rsidRDefault="006E1BC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6E1BCC">
        <w:rPr>
          <w:rFonts w:ascii="Trebuchet MS" w:hAnsi="Trebuchet MS"/>
          <w:b/>
          <w:bCs/>
          <w:sz w:val="24"/>
          <w:szCs w:val="24"/>
          <w:lang w:val="ro-RO"/>
        </w:rPr>
        <w:t>Obiectiv de politică</w:t>
      </w:r>
      <w:r w:rsidRPr="006E1BCC">
        <w:rPr>
          <w:rFonts w:ascii="Trebuchet MS" w:hAnsi="Trebuchet MS"/>
          <w:sz w:val="24"/>
          <w:szCs w:val="24"/>
          <w:lang w:val="ro-RO"/>
        </w:rPr>
        <w:t>: O Europă mai competitivă și mai inteligentă, prin promovarea unei transformări economice inovatoare și inteligente și a conectivității TIC regionale</w:t>
      </w:r>
    </w:p>
    <w:p w14:paraId="6D0F68D8" w14:textId="44A6A78F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6E1BCC">
        <w:rPr>
          <w:rFonts w:ascii="Trebuchet MS" w:hAnsi="Trebuchet MS"/>
          <w:b/>
          <w:bCs/>
          <w:sz w:val="24"/>
          <w:szCs w:val="24"/>
          <w:lang w:val="ro-RO"/>
        </w:rPr>
        <w:t>Fond</w:t>
      </w:r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58E9F1C6" w14:textId="77777777" w:rsidR="006E1BCC" w:rsidRDefault="006E1BC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6E1BCC">
        <w:rPr>
          <w:rFonts w:ascii="Trebuchet MS" w:hAnsi="Trebuchet MS"/>
          <w:b/>
          <w:bCs/>
          <w:sz w:val="24"/>
          <w:szCs w:val="24"/>
          <w:lang w:val="ro-RO"/>
        </w:rPr>
        <w:t>Obiectiv specific:</w:t>
      </w:r>
      <w:r w:rsidRPr="006E1BCC">
        <w:rPr>
          <w:rFonts w:ascii="Trebuchet MS" w:hAnsi="Trebuchet MS"/>
          <w:sz w:val="24"/>
          <w:szCs w:val="24"/>
          <w:lang w:val="ro-RO"/>
        </w:rPr>
        <w:t xml:space="preserve"> RSO 1.4 – Dezvoltarea competențelor pentru specializare inteligentă, tranziție industrială și antreprenoriat</w:t>
      </w:r>
    </w:p>
    <w:p w14:paraId="016F31A8" w14:textId="21D09E13" w:rsidR="006E1BCC" w:rsidRPr="006E1BCC" w:rsidRDefault="006E1BC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6E1BCC">
        <w:rPr>
          <w:rFonts w:ascii="Trebuchet MS" w:hAnsi="Trebuchet MS"/>
          <w:b/>
          <w:bCs/>
          <w:sz w:val="24"/>
          <w:szCs w:val="24"/>
          <w:lang w:val="ro-RO"/>
        </w:rPr>
        <w:t>Apel de proiecte</w:t>
      </w:r>
      <w:r w:rsidRPr="006E1BCC">
        <w:rPr>
          <w:rFonts w:ascii="Trebuchet MS" w:hAnsi="Trebuchet MS"/>
          <w:sz w:val="24"/>
          <w:szCs w:val="24"/>
          <w:lang w:val="ro-RO"/>
        </w:rPr>
        <w:t>: Dezvoltarea competențelor în domeniile de specializare inteligentă tranziție industrială și antreprenoriat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6E1BCC">
        <w:rPr>
          <w:rFonts w:ascii="Trebuchet MS" w:hAnsi="Trebuchet MS"/>
          <w:b/>
          <w:bCs/>
          <w:sz w:val="24"/>
          <w:szCs w:val="24"/>
          <w:lang w:val="ro-RO"/>
        </w:rPr>
        <w:t>Cod SMIS:</w:t>
      </w:r>
      <w:r w:rsidRPr="001451D8">
        <w:rPr>
          <w:rFonts w:ascii="Trebuchet MS" w:hAnsi="Trebuchet MS"/>
          <w:sz w:val="24"/>
          <w:szCs w:val="24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14F09" w14:textId="77777777" w:rsidR="00BD66E1" w:rsidRDefault="00BD66E1" w:rsidP="00C456FD">
      <w:pPr>
        <w:spacing w:after="0" w:line="240" w:lineRule="auto"/>
      </w:pPr>
      <w:r>
        <w:separator/>
      </w:r>
    </w:p>
  </w:endnote>
  <w:endnote w:type="continuationSeparator" w:id="0">
    <w:p w14:paraId="73D0C69C" w14:textId="77777777" w:rsidR="00BD66E1" w:rsidRDefault="00BD66E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BCAE" w14:textId="77777777" w:rsidR="00242B15" w:rsidRDefault="00242B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62916464" w:rsidR="00D22F1C" w:rsidRDefault="00D22F1C" w:rsidP="00D22F1C">
    <w:pPr>
      <w:pStyle w:val="Footer"/>
      <w:jc w:val="center"/>
    </w:pPr>
    <w:r>
      <w:rPr>
        <w:noProof/>
      </w:rPr>
      <w:drawing>
        <wp:inline distT="0" distB="0" distL="0" distR="0" wp14:anchorId="267D6911" wp14:editId="3434797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CDAF0" w14:textId="77777777" w:rsidR="00242B15" w:rsidRDefault="00242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9549A" w14:textId="77777777" w:rsidR="00BD66E1" w:rsidRDefault="00BD66E1" w:rsidP="00C456FD">
      <w:pPr>
        <w:spacing w:after="0" w:line="240" w:lineRule="auto"/>
      </w:pPr>
      <w:r>
        <w:separator/>
      </w:r>
    </w:p>
  </w:footnote>
  <w:footnote w:type="continuationSeparator" w:id="0">
    <w:p w14:paraId="3F2CC387" w14:textId="77777777" w:rsidR="00BD66E1" w:rsidRDefault="00BD66E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3A96" w14:textId="77777777" w:rsidR="00242B15" w:rsidRDefault="00242B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3603A5E" w:rsidR="00D22F1C" w:rsidRDefault="00242B15" w:rsidP="00D22F1C">
    <w:pPr>
      <w:pStyle w:val="Header"/>
      <w:jc w:val="center"/>
    </w:pPr>
    <w:sdt>
      <w:sdtPr>
        <w:id w:val="551748031"/>
        <w:docPartObj>
          <w:docPartGallery w:val="Watermarks"/>
          <w:docPartUnique/>
        </w:docPartObj>
      </w:sdtPr>
      <w:sdtContent>
        <w:r>
          <w:rPr>
            <w:noProof/>
          </w:rPr>
          <w:pict w14:anchorId="193D523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2F1C"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530E" w14:textId="77777777" w:rsidR="00242B15" w:rsidRDefault="00242B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2B15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E1BCC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B3B9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BD66E1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28</cp:revision>
  <cp:lastPrinted>2023-04-28T08:37:00Z</cp:lastPrinted>
  <dcterms:created xsi:type="dcterms:W3CDTF">2023-05-02T07:26:00Z</dcterms:created>
  <dcterms:modified xsi:type="dcterms:W3CDTF">2023-07-31T14:34:00Z</dcterms:modified>
</cp:coreProperties>
</file>